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9F5C16">
            <w:pPr>
              <w:ind w:left="1098" w:hanging="1098"/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EA448B">
              <w:rPr>
                <w:rFonts w:ascii="Arial" w:hAnsi="Arial" w:cs="Arial"/>
                <w:b/>
              </w:rPr>
              <w:t xml:space="preserve">How to </w:t>
            </w:r>
            <w:r w:rsidR="0089378F">
              <w:rPr>
                <w:rFonts w:ascii="Arial" w:hAnsi="Arial" w:cs="Arial"/>
                <w:b/>
              </w:rPr>
              <w:t xml:space="preserve">safely </w:t>
            </w:r>
            <w:r w:rsidR="009F5C16">
              <w:rPr>
                <w:rFonts w:ascii="Arial" w:hAnsi="Arial" w:cs="Arial"/>
                <w:b/>
              </w:rPr>
              <w:t>Clear Sewer Rights of Way using a machete</w:t>
            </w:r>
          </w:p>
        </w:tc>
        <w:tc>
          <w:tcPr>
            <w:tcW w:w="1444" w:type="dxa"/>
          </w:tcPr>
          <w:p w:rsidR="00360C60" w:rsidRPr="00302DAF" w:rsidRDefault="00360C60" w:rsidP="0089378F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89378F">
              <w:rPr>
                <w:rFonts w:ascii="Arial" w:hAnsi="Arial" w:cs="Arial"/>
                <w:b/>
              </w:rPr>
              <w:t xml:space="preserve"> June</w:t>
            </w:r>
            <w:r w:rsidR="005E6B00">
              <w:rPr>
                <w:rFonts w:ascii="Arial" w:hAnsi="Arial" w:cs="Arial"/>
                <w:b/>
              </w:rPr>
              <w:t>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89378F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78F">
              <w:rPr>
                <w:rFonts w:ascii="Arial" w:hAnsi="Arial" w:cs="Arial"/>
                <w:sz w:val="24"/>
                <w:szCs w:val="24"/>
              </w:rPr>
              <w:t xml:space="preserve">Put on appropriate </w:t>
            </w:r>
            <w:r w:rsidR="009F5C16">
              <w:rPr>
                <w:rFonts w:ascii="Arial" w:hAnsi="Arial" w:cs="Arial"/>
                <w:sz w:val="24"/>
                <w:szCs w:val="24"/>
              </w:rPr>
              <w:t xml:space="preserve">gloves, eye protection, </w:t>
            </w:r>
            <w:proofErr w:type="gramStart"/>
            <w:r w:rsidR="009F5C16">
              <w:rPr>
                <w:rFonts w:ascii="Arial" w:hAnsi="Arial" w:cs="Arial"/>
                <w:sz w:val="24"/>
                <w:szCs w:val="24"/>
              </w:rPr>
              <w:t>hard</w:t>
            </w:r>
            <w:proofErr w:type="gramEnd"/>
            <w:r w:rsidR="009F5C16">
              <w:rPr>
                <w:rFonts w:ascii="Arial" w:hAnsi="Arial" w:cs="Arial"/>
                <w:sz w:val="24"/>
                <w:szCs w:val="24"/>
              </w:rPr>
              <w:t xml:space="preserve"> hat and leg guards</w:t>
            </w:r>
            <w:r w:rsidR="008937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89378F" w:rsidRDefault="009F5C16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Cutting yourself</w:t>
            </w:r>
          </w:p>
        </w:tc>
        <w:tc>
          <w:tcPr>
            <w:tcW w:w="4374" w:type="dxa"/>
            <w:gridSpan w:val="2"/>
          </w:tcPr>
          <w:p w:rsidR="003F2DE6" w:rsidRPr="0089378F" w:rsidRDefault="0089378F" w:rsidP="009F5C16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Wear </w:t>
            </w:r>
            <w:r w:rsidR="009F5C16">
              <w:rPr>
                <w:rFonts w:ascii="Arial" w:hAnsi="Arial" w:cs="Arial"/>
                <w:sz w:val="24"/>
                <w:szCs w:val="24"/>
              </w:rPr>
              <w:t>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equipment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F5C16">
              <w:rPr>
                <w:rFonts w:ascii="Arial" w:hAnsi="Arial" w:cs="Arial"/>
                <w:sz w:val="24"/>
                <w:szCs w:val="24"/>
              </w:rPr>
              <w:t>Make sure you have good footing and always swing machete in a forward motion and not across the body</w:t>
            </w:r>
            <w:r w:rsidR="008937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F2DE6" w:rsidRPr="0089378F" w:rsidRDefault="009F5C16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Cutting yourself</w:t>
            </w:r>
          </w:p>
        </w:tc>
        <w:tc>
          <w:tcPr>
            <w:tcW w:w="4374" w:type="dxa"/>
            <w:gridSpan w:val="2"/>
          </w:tcPr>
          <w:p w:rsidR="00083C49" w:rsidRPr="0089378F" w:rsidRDefault="009F5C16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basic job step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9F5C16">
              <w:rPr>
                <w:rFonts w:ascii="Arial" w:hAnsi="Arial" w:cs="Arial"/>
                <w:sz w:val="24"/>
                <w:szCs w:val="24"/>
              </w:rPr>
              <w:t>Keep your other hand close to your body</w:t>
            </w:r>
            <w:r w:rsidR="008937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EF3E4D" w:rsidRPr="0089378F" w:rsidRDefault="009F5C16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Cutting yourself</w:t>
            </w:r>
          </w:p>
        </w:tc>
        <w:tc>
          <w:tcPr>
            <w:tcW w:w="4374" w:type="dxa"/>
            <w:gridSpan w:val="2"/>
          </w:tcPr>
          <w:p w:rsidR="00EF3E4D" w:rsidRPr="0089378F" w:rsidRDefault="009F5C16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other hand close to body</w:t>
            </w:r>
          </w:p>
        </w:tc>
      </w:tr>
      <w:tr w:rsidR="00A713B5" w:rsidRPr="00302DAF" w:rsidTr="009F5C16">
        <w:trPr>
          <w:trHeight w:val="197"/>
        </w:trPr>
        <w:tc>
          <w:tcPr>
            <w:tcW w:w="4392" w:type="dxa"/>
          </w:tcPr>
          <w:p w:rsidR="00D31777" w:rsidRPr="00302DAF" w:rsidRDefault="009F5C1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Take small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steps,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not take large, lunging steps forward.</w:t>
            </w:r>
          </w:p>
        </w:tc>
        <w:tc>
          <w:tcPr>
            <w:tcW w:w="4392" w:type="dxa"/>
          </w:tcPr>
          <w:p w:rsidR="00083C49" w:rsidRPr="0089378F" w:rsidRDefault="009F5C16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Falling, C</w:t>
            </w:r>
            <w:r>
              <w:rPr>
                <w:rFonts w:ascii="Arial" w:hAnsi="Arial" w:cs="Arial"/>
                <w:sz w:val="24"/>
                <w:szCs w:val="24"/>
              </w:rPr>
              <w:t>utting yourself</w:t>
            </w:r>
          </w:p>
        </w:tc>
        <w:tc>
          <w:tcPr>
            <w:tcW w:w="4374" w:type="dxa"/>
            <w:gridSpan w:val="2"/>
          </w:tcPr>
          <w:p w:rsidR="00083C49" w:rsidRPr="0089378F" w:rsidRDefault="009F5C16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basic job step</w:t>
            </w:r>
            <w:bookmarkStart w:id="0" w:name="_GoBack"/>
            <w:bookmarkEnd w:id="0"/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8F" w:rsidRDefault="0089378F" w:rsidP="00A713B5">
      <w:pPr>
        <w:pStyle w:val="ListParagraph"/>
      </w:pPr>
      <w:r>
        <w:separator/>
      </w:r>
    </w:p>
  </w:endnote>
  <w:endnote w:type="continuationSeparator" w:id="0">
    <w:p w:rsidR="0089378F" w:rsidRDefault="0089378F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8F" w:rsidRPr="00A713B5" w:rsidRDefault="0089378F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8F" w:rsidRDefault="0089378F" w:rsidP="00A713B5">
      <w:pPr>
        <w:pStyle w:val="ListParagraph"/>
      </w:pPr>
      <w:r>
        <w:separator/>
      </w:r>
    </w:p>
  </w:footnote>
  <w:footnote w:type="continuationSeparator" w:id="0">
    <w:p w:rsidR="0089378F" w:rsidRDefault="0089378F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A06A40"/>
    <w:multiLevelType w:val="hybridMultilevel"/>
    <w:tmpl w:val="121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B9E"/>
    <w:multiLevelType w:val="hybridMultilevel"/>
    <w:tmpl w:val="8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4784F"/>
    <w:rsid w:val="00076D99"/>
    <w:rsid w:val="00083C49"/>
    <w:rsid w:val="000B090E"/>
    <w:rsid w:val="0013440C"/>
    <w:rsid w:val="001775C4"/>
    <w:rsid w:val="001C0114"/>
    <w:rsid w:val="001F2563"/>
    <w:rsid w:val="00264842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5072"/>
    <w:rsid w:val="007225B1"/>
    <w:rsid w:val="007251E3"/>
    <w:rsid w:val="0078141C"/>
    <w:rsid w:val="007A6C98"/>
    <w:rsid w:val="007E6048"/>
    <w:rsid w:val="0089378F"/>
    <w:rsid w:val="00916BAD"/>
    <w:rsid w:val="00946586"/>
    <w:rsid w:val="009F5C16"/>
    <w:rsid w:val="00A713B5"/>
    <w:rsid w:val="00B02999"/>
    <w:rsid w:val="00B76E88"/>
    <w:rsid w:val="00B911FC"/>
    <w:rsid w:val="00CE05CC"/>
    <w:rsid w:val="00CE4853"/>
    <w:rsid w:val="00D31777"/>
    <w:rsid w:val="00E9169E"/>
    <w:rsid w:val="00EA448B"/>
    <w:rsid w:val="00EF3E4D"/>
    <w:rsid w:val="00F15C38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3</cp:revision>
  <cp:lastPrinted>2009-04-17T16:20:00Z</cp:lastPrinted>
  <dcterms:created xsi:type="dcterms:W3CDTF">2012-06-20T14:36:00Z</dcterms:created>
  <dcterms:modified xsi:type="dcterms:W3CDTF">2012-06-20T14:44:00Z</dcterms:modified>
</cp:coreProperties>
</file>